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page" w:horzAnchor="margin" w:tblpY="2781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8E0F63" w14:paraId="5B008DD3" w14:textId="77777777" w:rsidTr="007F0AF7">
        <w:tc>
          <w:tcPr>
            <w:tcW w:w="9067" w:type="dxa"/>
          </w:tcPr>
          <w:p w14:paraId="3A0700AF" w14:textId="77777777" w:rsidR="008E0F63" w:rsidRPr="00B87FD1" w:rsidRDefault="008E0F63" w:rsidP="007F0AF7">
            <w:r w:rsidRPr="00B87FD1">
              <w:t xml:space="preserve">Live in Oldham? </w:t>
            </w:r>
          </w:p>
          <w:p w14:paraId="39B2064D" w14:textId="77777777" w:rsidR="008E0F63" w:rsidRPr="00B87FD1" w:rsidRDefault="008E0F63" w:rsidP="007F0AF7">
            <w:r w:rsidRPr="00B87FD1">
              <w:br/>
            </w:r>
          </w:p>
          <w:p w14:paraId="7DA891CF" w14:textId="77777777" w:rsidR="008E0F63" w:rsidRPr="00B87FD1" w:rsidRDefault="008E0F63" w:rsidP="007F0AF7">
            <w:r w:rsidRPr="00B87FD1">
              <w:t xml:space="preserve">We want to hear your thoughts on gambling, how it impacts you and what we can do about gambling in Oldham </w:t>
            </w:r>
            <w:r w:rsidRPr="00B87FD1">
              <w:rPr>
                <w:rFonts w:ascii="Segoe UI Emoji" w:hAnsi="Segoe UI Emoji" w:cs="Segoe UI Emoji"/>
              </w:rPr>
              <w:t>🎲</w:t>
            </w:r>
          </w:p>
          <w:p w14:paraId="46EEAA3C" w14:textId="77777777" w:rsidR="008E0F63" w:rsidRPr="00B87FD1" w:rsidRDefault="008E0F63" w:rsidP="007F0AF7">
            <w:r w:rsidRPr="00B87FD1">
              <w:br/>
            </w:r>
          </w:p>
          <w:p w14:paraId="10F5411D" w14:textId="0ADBC8D4" w:rsidR="008E0F63" w:rsidRDefault="008E0F63" w:rsidP="007F0AF7">
            <w:r w:rsidRPr="00B87FD1">
              <w:t xml:space="preserve">The survey takes 2-3 minutes to complete </w:t>
            </w:r>
            <w:r w:rsidRPr="00B87FD1">
              <w:rPr>
                <w:rFonts w:ascii="Segoe UI Emoji" w:hAnsi="Segoe UI Emoji" w:cs="Segoe UI Emoji"/>
              </w:rPr>
              <w:t>👉</w:t>
            </w:r>
            <w:r w:rsidRPr="00B87FD1">
              <w:t xml:space="preserve"> bigoldhamconvo.oldham.gov.uk/understanding-gambling-perspectives-and-support-survey</w:t>
            </w:r>
          </w:p>
        </w:tc>
      </w:tr>
      <w:tr w:rsidR="008E0F63" w14:paraId="737336D9" w14:textId="77777777" w:rsidTr="007F0AF7">
        <w:tc>
          <w:tcPr>
            <w:tcW w:w="9067" w:type="dxa"/>
          </w:tcPr>
          <w:p w14:paraId="3F4DCF9D" w14:textId="25E09EBE" w:rsidR="008E0F63" w:rsidRPr="00B87FD1" w:rsidRDefault="008E0F63" w:rsidP="007F0AF7">
            <w:r>
              <w:rPr>
                <w:i/>
                <w:iCs/>
              </w:rPr>
              <w:t xml:space="preserve">Follow up tweet/comment: </w:t>
            </w:r>
            <w:r w:rsidRPr="00B87FD1">
              <w:t xml:space="preserve">Help and support for gambling is available via Chapter One </w:t>
            </w:r>
            <w:r w:rsidRPr="00B87FD1">
              <w:rPr>
                <w:rFonts w:ascii="Segoe UI Emoji" w:hAnsi="Segoe UI Emoji" w:cs="Segoe UI Emoji"/>
              </w:rPr>
              <w:t>👉</w:t>
            </w:r>
            <w:r w:rsidRPr="00B87FD1">
              <w:t xml:space="preserve"> chapter-one.org</w:t>
            </w:r>
          </w:p>
        </w:tc>
      </w:tr>
      <w:tr w:rsidR="008E0F63" w14:paraId="58E09EC8" w14:textId="77777777" w:rsidTr="007F0AF7">
        <w:tc>
          <w:tcPr>
            <w:tcW w:w="9067" w:type="dxa"/>
          </w:tcPr>
          <w:p w14:paraId="580A02D8" w14:textId="77777777" w:rsidR="008E0F63" w:rsidRPr="008E0F63" w:rsidRDefault="008E0F63" w:rsidP="007F0AF7">
            <w:r w:rsidRPr="008E0F63">
              <w:t>We want to hear your feelings and experiences of gambling.</w:t>
            </w:r>
          </w:p>
          <w:p w14:paraId="131BEE1D" w14:textId="77777777" w:rsidR="008E0F63" w:rsidRPr="008E0F63" w:rsidRDefault="008E0F63" w:rsidP="007F0AF7">
            <w:r w:rsidRPr="008E0F63">
              <w:br/>
            </w:r>
          </w:p>
          <w:p w14:paraId="318A999D" w14:textId="77777777" w:rsidR="008E0F63" w:rsidRPr="008E0F63" w:rsidRDefault="008E0F63" w:rsidP="007F0AF7">
            <w:r w:rsidRPr="008E0F63">
              <w:t>The survey takes 2-3 minutes to complete</w:t>
            </w:r>
          </w:p>
          <w:p w14:paraId="2D33F607" w14:textId="77777777" w:rsidR="008E0F63" w:rsidRPr="008E0F63" w:rsidRDefault="008E0F63" w:rsidP="007F0AF7">
            <w:r w:rsidRPr="008E0F63">
              <w:t>and will help us to understand gambling’s impact on individuals and communities.</w:t>
            </w:r>
          </w:p>
          <w:p w14:paraId="3D7223CA" w14:textId="77777777" w:rsidR="008E0F63" w:rsidRPr="008E0F63" w:rsidRDefault="008E0F63" w:rsidP="007F0AF7">
            <w:r w:rsidRPr="008E0F63">
              <w:br/>
            </w:r>
          </w:p>
          <w:p w14:paraId="5ED3CD87" w14:textId="77777777" w:rsidR="008E0F63" w:rsidRPr="008E0F63" w:rsidRDefault="008E0F63" w:rsidP="007F0AF7">
            <w:r w:rsidRPr="008E0F63">
              <w:rPr>
                <w:rFonts w:ascii="Segoe UI Emoji" w:hAnsi="Segoe UI Emoji" w:cs="Segoe UI Emoji"/>
              </w:rPr>
              <w:t>👉</w:t>
            </w:r>
            <w:r w:rsidRPr="008E0F63">
              <w:t>bigoldhamconvo.oldham.gov.uk/understanding-gambling-perspectives-and-support-survey</w:t>
            </w:r>
          </w:p>
          <w:p w14:paraId="260C1493" w14:textId="77777777" w:rsidR="008E0F63" w:rsidRDefault="008E0F63" w:rsidP="007F0AF7"/>
        </w:tc>
      </w:tr>
      <w:tr w:rsidR="008E0F63" w14:paraId="119A3E22" w14:textId="77777777" w:rsidTr="007F0AF7">
        <w:tc>
          <w:tcPr>
            <w:tcW w:w="9067" w:type="dxa"/>
          </w:tcPr>
          <w:p w14:paraId="6BF9FFA5" w14:textId="77777777" w:rsidR="008E0F63" w:rsidRPr="008E0F63" w:rsidRDefault="008E0F63" w:rsidP="007F0AF7">
            <w:r w:rsidRPr="008E0F63">
              <w:t xml:space="preserve">Oldham, we want to hear your thoughts on gambling </w:t>
            </w:r>
            <w:r w:rsidRPr="008E0F63">
              <w:rPr>
                <w:rFonts w:ascii="Segoe UI Emoji" w:hAnsi="Segoe UI Emoji" w:cs="Segoe UI Emoji"/>
              </w:rPr>
              <w:t>📢</w:t>
            </w:r>
          </w:p>
          <w:p w14:paraId="70D159EB" w14:textId="77777777" w:rsidR="008E0F63" w:rsidRPr="008E0F63" w:rsidRDefault="008E0F63" w:rsidP="007F0AF7">
            <w:r w:rsidRPr="008E0F63">
              <w:br/>
            </w:r>
          </w:p>
          <w:p w14:paraId="2A738BAD" w14:textId="77777777" w:rsidR="008E0F63" w:rsidRPr="008E0F63" w:rsidRDefault="008E0F63" w:rsidP="007F0AF7">
            <w:r w:rsidRPr="008E0F63">
              <w:t>By filling in a short survey, you'll be helping us better understand gambling’s impact on individuals and communities.</w:t>
            </w:r>
          </w:p>
          <w:p w14:paraId="2DC236B4" w14:textId="77777777" w:rsidR="008E0F63" w:rsidRPr="008E0F63" w:rsidRDefault="008E0F63" w:rsidP="007F0AF7">
            <w:r w:rsidRPr="008E0F63">
              <w:br/>
            </w:r>
          </w:p>
          <w:p w14:paraId="0EB95C7A" w14:textId="77777777" w:rsidR="008E0F63" w:rsidRPr="008E0F63" w:rsidRDefault="008E0F63" w:rsidP="007F0AF7">
            <w:r w:rsidRPr="008E0F63">
              <w:rPr>
                <w:rFonts w:ascii="Segoe UI Emoji" w:hAnsi="Segoe UI Emoji" w:cs="Segoe UI Emoji"/>
              </w:rPr>
              <w:t>👉</w:t>
            </w:r>
            <w:r w:rsidRPr="008E0F63">
              <w:t xml:space="preserve"> bigoldhamconvo.oldham.gov.uk/understanding-gambling-perspectives-and-support-survey </w:t>
            </w:r>
          </w:p>
          <w:p w14:paraId="3C384F6D" w14:textId="77777777" w:rsidR="008E0F63" w:rsidRDefault="008E0F63" w:rsidP="007F0AF7"/>
        </w:tc>
      </w:tr>
    </w:tbl>
    <w:p w14:paraId="284B793F" w14:textId="16B7A4DF" w:rsidR="00B87FD1" w:rsidRDefault="00B87FD1" w:rsidP="00B87FD1">
      <w:pPr>
        <w:rPr>
          <w:b/>
          <w:bCs/>
        </w:rPr>
      </w:pPr>
    </w:p>
    <w:p w14:paraId="1B9D9FCE" w14:textId="09086E57" w:rsidR="007F0AF7" w:rsidRDefault="007F0AF7" w:rsidP="00B87FD1">
      <w:pPr>
        <w:rPr>
          <w:b/>
          <w:bCs/>
        </w:rPr>
      </w:pPr>
      <w:r w:rsidRPr="007F0AF7">
        <w:rPr>
          <w:b/>
          <w:bCs/>
        </w:rPr>
        <w:t>Socials copy:</w:t>
      </w:r>
    </w:p>
    <w:p w14:paraId="2AE9C02B" w14:textId="77777777" w:rsidR="007F0AF7" w:rsidRPr="007F0AF7" w:rsidRDefault="007F0AF7" w:rsidP="00B87FD1">
      <w:pPr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00C88" w14:paraId="39EBBEC3" w14:textId="77777777" w:rsidTr="00600C88">
        <w:tc>
          <w:tcPr>
            <w:tcW w:w="9016" w:type="dxa"/>
          </w:tcPr>
          <w:p w14:paraId="1906EE2C" w14:textId="53DD720D" w:rsidR="00600C88" w:rsidRDefault="00600C88" w:rsidP="00B87FD1">
            <w:r w:rsidRPr="00600C88">
              <w:rPr>
                <w:i/>
                <w:iCs/>
              </w:rPr>
              <w:t>Alt text</w:t>
            </w:r>
            <w:r w:rsidR="007F0AF7">
              <w:rPr>
                <w:i/>
                <w:iCs/>
              </w:rPr>
              <w:t xml:space="preserve"> for image</w:t>
            </w:r>
            <w:r w:rsidRPr="00600C88">
              <w:rPr>
                <w:i/>
                <w:iCs/>
              </w:rPr>
              <w:t>:</w:t>
            </w:r>
            <w:r>
              <w:t xml:space="preserve"> </w:t>
            </w:r>
            <w:r w:rsidRPr="00600C88">
              <w:t>Oldham, we want to hear your thoughts on gambling</w:t>
            </w:r>
            <w:r>
              <w:t xml:space="preserve">. </w:t>
            </w:r>
            <w:r w:rsidRPr="00600C88">
              <w:t>Help us understand the impact of gambling in Oldham.</w:t>
            </w:r>
            <w:r>
              <w:t xml:space="preserve"> Alongside a graphic of two dice in a speech bubble. </w:t>
            </w:r>
          </w:p>
        </w:tc>
      </w:tr>
    </w:tbl>
    <w:p w14:paraId="614531BA" w14:textId="77777777" w:rsidR="00B87FD1" w:rsidRPr="00B87FD1" w:rsidRDefault="00B87FD1" w:rsidP="00B87FD1"/>
    <w:p w14:paraId="0AA71BBF" w14:textId="7FF79EDE" w:rsidR="00B87FD1" w:rsidRDefault="007F0AF7" w:rsidP="00B87FD1">
      <w:pPr>
        <w:rPr>
          <w:b/>
          <w:bCs/>
        </w:rPr>
      </w:pPr>
      <w:r>
        <w:rPr>
          <w:b/>
          <w:bCs/>
        </w:rPr>
        <w:t>Newsletter/emails copy:</w:t>
      </w:r>
    </w:p>
    <w:p w14:paraId="024AF45C" w14:textId="20397B6E" w:rsidR="007F0AF7" w:rsidRDefault="007F0AF7" w:rsidP="00B87FD1">
      <w:r>
        <w:t>Do you live in Oldham? We want to hear your thoughts on gambling, how it impacts you and what can be done about gambling in Oldham. The survey only takes 2-3 minutes to complete and will h</w:t>
      </w:r>
      <w:r>
        <w:t>elp us understand the impact of gambling on individuals and communities</w:t>
      </w:r>
      <w:r>
        <w:t xml:space="preserve">. </w:t>
      </w:r>
    </w:p>
    <w:p w14:paraId="7E7F95EF" w14:textId="2854C66C" w:rsidR="00B87FD1" w:rsidRDefault="007F0AF7" w:rsidP="00B87FD1">
      <w:r>
        <w:rPr>
          <w:i/>
          <w:iCs/>
        </w:rPr>
        <w:t xml:space="preserve">Link: </w:t>
      </w:r>
      <w:r w:rsidRPr="008E0F63">
        <w:t>bigoldhamconvo.oldham.gov.uk/understanding-gambling-perspectives-and-support-survey</w:t>
      </w:r>
    </w:p>
    <w:p w14:paraId="68395115" w14:textId="00838069" w:rsidR="00B87FD1" w:rsidRPr="00B87FD1" w:rsidRDefault="00B87FD1" w:rsidP="00600C88"/>
    <w:sectPr w:rsidR="00B87FD1" w:rsidRPr="00B87FD1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B8B2DF" w14:textId="77777777" w:rsidR="007F0AF7" w:rsidRDefault="007F0AF7" w:rsidP="007F0AF7">
      <w:pPr>
        <w:spacing w:after="0" w:line="240" w:lineRule="auto"/>
      </w:pPr>
      <w:r>
        <w:separator/>
      </w:r>
    </w:p>
  </w:endnote>
  <w:endnote w:type="continuationSeparator" w:id="0">
    <w:p w14:paraId="682FC7B3" w14:textId="77777777" w:rsidR="007F0AF7" w:rsidRDefault="007F0AF7" w:rsidP="007F0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1F4C87" w14:textId="77777777" w:rsidR="007F0AF7" w:rsidRDefault="007F0AF7" w:rsidP="007F0AF7">
      <w:pPr>
        <w:spacing w:after="0" w:line="240" w:lineRule="auto"/>
      </w:pPr>
      <w:r>
        <w:separator/>
      </w:r>
    </w:p>
  </w:footnote>
  <w:footnote w:type="continuationSeparator" w:id="0">
    <w:p w14:paraId="68775D36" w14:textId="77777777" w:rsidR="007F0AF7" w:rsidRDefault="007F0AF7" w:rsidP="007F0A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B67C9A" w14:textId="5C255F22" w:rsidR="007F0AF7" w:rsidRDefault="007F0AF7">
    <w:pPr>
      <w:pStyle w:val="Header"/>
    </w:pPr>
    <w:r>
      <w:rPr>
        <w:noProof/>
      </w:rPr>
      <w:drawing>
        <wp:inline distT="0" distB="0" distL="0" distR="0" wp14:anchorId="39F47B9E" wp14:editId="0C76908B">
          <wp:extent cx="1142507" cy="431800"/>
          <wp:effectExtent l="0" t="0" r="635" b="6350"/>
          <wp:docPr id="214198191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10" t="18172" r="4280" b="21335"/>
                  <a:stretch/>
                </pic:blipFill>
                <pic:spPr bwMode="auto">
                  <a:xfrm>
                    <a:off x="0" y="0"/>
                    <a:ext cx="1167587" cy="44127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77DB0551" wp14:editId="105E3E46">
          <wp:extent cx="660707" cy="679450"/>
          <wp:effectExtent l="0" t="0" r="6350" b="6350"/>
          <wp:docPr id="136685934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933" t="7834" r="20796" b="4793"/>
                  <a:stretch/>
                </pic:blipFill>
                <pic:spPr bwMode="auto">
                  <a:xfrm>
                    <a:off x="0" y="0"/>
                    <a:ext cx="666613" cy="6855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FD1"/>
    <w:rsid w:val="00345EEE"/>
    <w:rsid w:val="00600C88"/>
    <w:rsid w:val="007F0AF7"/>
    <w:rsid w:val="00865CE1"/>
    <w:rsid w:val="008E0F63"/>
    <w:rsid w:val="00A10F28"/>
    <w:rsid w:val="00B8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89E66A"/>
  <w15:chartTrackingRefBased/>
  <w15:docId w15:val="{5529A5F0-CF8E-4527-B5B0-0248C7DB8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87F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87F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87F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7F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87F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87F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87F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87F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87F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87F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87F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87F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87F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87F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87F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87F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87F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87F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87F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87F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7F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87F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87F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87F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87F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87F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7F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7F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87FD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87F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87FD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87FD1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F0A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0AF7"/>
  </w:style>
  <w:style w:type="paragraph" w:styleId="Footer">
    <w:name w:val="footer"/>
    <w:basedOn w:val="Normal"/>
    <w:link w:val="FooterChar"/>
    <w:uiPriority w:val="99"/>
    <w:unhideWhenUsed/>
    <w:rsid w:val="007F0A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0A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55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55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3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3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9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8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4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6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0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1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4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5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91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0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5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8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9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9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44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7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7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66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8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3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Barr, Polly</dc:creator>
  <cp:keywords/>
  <dc:description/>
  <cp:lastModifiedBy>Barr, Polly</cp:lastModifiedBy>
  <cp:revision>2</cp:revision>
  <dcterms:created xsi:type="dcterms:W3CDTF">2025-01-07T10:48:00Z</dcterms:created>
  <dcterms:modified xsi:type="dcterms:W3CDTF">2025-01-07T10:48:00Z</dcterms:modified>
</cp:coreProperties>
</file>